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D704" w14:textId="77777777" w:rsidR="00992A11" w:rsidRPr="00E202A8" w:rsidRDefault="00E202A8" w:rsidP="00E202A8">
      <w:pPr>
        <w:jc w:val="right"/>
        <w:rPr>
          <w:szCs w:val="20"/>
          <w:lang w:val="es-CO"/>
        </w:rPr>
      </w:pPr>
      <w:r w:rsidRPr="00E202A8">
        <w:rPr>
          <w:szCs w:val="20"/>
          <w:lang w:val="es-CO"/>
        </w:rPr>
        <w:t xml:space="preserve">Código: MAGD </w:t>
      </w:r>
      <w:r w:rsidR="00082CCA">
        <w:rPr>
          <w:szCs w:val="20"/>
          <w:lang w:val="es-CO"/>
        </w:rPr>
        <w:t>–</w:t>
      </w:r>
      <w:r w:rsidRPr="00E202A8">
        <w:rPr>
          <w:szCs w:val="20"/>
          <w:lang w:val="es-CO"/>
        </w:rPr>
        <w:t xml:space="preserve"> F</w:t>
      </w:r>
      <w:r w:rsidR="00082CCA">
        <w:rPr>
          <w:szCs w:val="20"/>
          <w:lang w:val="es-CO"/>
        </w:rPr>
        <w:t>15</w:t>
      </w:r>
    </w:p>
    <w:p w14:paraId="0DE4A1C7" w14:textId="77777777" w:rsidR="00F82A7A" w:rsidRPr="003C1FEE" w:rsidRDefault="004F3038" w:rsidP="00E45397">
      <w:pPr>
        <w:jc w:val="center"/>
        <w:rPr>
          <w:b/>
          <w:szCs w:val="20"/>
          <w:lang w:val="es-CO"/>
        </w:rPr>
      </w:pPr>
      <w:r w:rsidRPr="003C1FEE">
        <w:rPr>
          <w:b/>
          <w:szCs w:val="20"/>
          <w:lang w:val="es-CO"/>
        </w:rPr>
        <w:t xml:space="preserve">FORMATO DE CONTROL COMUNICACIONES OFICIALES RADICADAS </w:t>
      </w:r>
      <w:r w:rsidR="003E3BE8">
        <w:rPr>
          <w:b/>
          <w:szCs w:val="20"/>
          <w:lang w:val="es-CO"/>
        </w:rPr>
        <w:t>DE CARÁCTER URGENTE</w:t>
      </w:r>
      <w:r w:rsidR="00082CCA">
        <w:rPr>
          <w:b/>
          <w:szCs w:val="20"/>
          <w:lang w:val="es-CO"/>
        </w:rPr>
        <w:t xml:space="preserve"> DIGITALIZADOR-PATINADOR</w:t>
      </w:r>
    </w:p>
    <w:p w14:paraId="171F034C" w14:textId="77777777" w:rsidR="00F82A7A" w:rsidRPr="004B7918" w:rsidRDefault="00F82A7A" w:rsidP="00E45397">
      <w:pPr>
        <w:rPr>
          <w:b/>
          <w:szCs w:val="20"/>
          <w:lang w:val="es-CO"/>
        </w:rPr>
      </w:pPr>
      <w:r w:rsidRPr="004B7918">
        <w:rPr>
          <w:b/>
          <w:szCs w:val="20"/>
          <w:lang w:val="es-CO"/>
        </w:rPr>
        <w:t>FECHA:</w:t>
      </w: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880"/>
        <w:gridCol w:w="1810"/>
        <w:gridCol w:w="871"/>
        <w:gridCol w:w="3669"/>
        <w:gridCol w:w="2126"/>
      </w:tblGrid>
      <w:tr w:rsidR="001548A4" w14:paraId="6A049E90" w14:textId="77777777" w:rsidTr="001548A4">
        <w:tc>
          <w:tcPr>
            <w:tcW w:w="880" w:type="dxa"/>
          </w:tcPr>
          <w:p w14:paraId="1BCE3056" w14:textId="77777777" w:rsidR="00992A11" w:rsidRPr="003C1FEE" w:rsidRDefault="00992A11" w:rsidP="00E45397">
            <w:pPr>
              <w:tabs>
                <w:tab w:val="left" w:pos="1620"/>
              </w:tabs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N°</w:t>
            </w:r>
            <w:proofErr w:type="spellEnd"/>
            <w:r>
              <w:rPr>
                <w:b/>
                <w:szCs w:val="20"/>
              </w:rPr>
              <w:t xml:space="preserve"> DE ORDEN</w:t>
            </w:r>
          </w:p>
        </w:tc>
        <w:tc>
          <w:tcPr>
            <w:tcW w:w="1810" w:type="dxa"/>
          </w:tcPr>
          <w:p w14:paraId="50210FC9" w14:textId="77777777" w:rsidR="00992A11" w:rsidRPr="003C1FEE" w:rsidRDefault="00992A11" w:rsidP="00E45397">
            <w:pPr>
              <w:tabs>
                <w:tab w:val="left" w:pos="1620"/>
              </w:tabs>
              <w:jc w:val="center"/>
              <w:rPr>
                <w:b/>
                <w:szCs w:val="20"/>
              </w:rPr>
            </w:pPr>
            <w:proofErr w:type="spellStart"/>
            <w:r w:rsidRPr="003C1FEE">
              <w:rPr>
                <w:b/>
                <w:szCs w:val="20"/>
              </w:rPr>
              <w:t>N°</w:t>
            </w:r>
            <w:proofErr w:type="spellEnd"/>
            <w:r w:rsidRPr="003C1FEE">
              <w:rPr>
                <w:b/>
                <w:szCs w:val="20"/>
              </w:rPr>
              <w:t xml:space="preserve"> </w:t>
            </w:r>
            <w:r w:rsidR="001548A4">
              <w:rPr>
                <w:b/>
                <w:szCs w:val="20"/>
              </w:rPr>
              <w:t>DE</w:t>
            </w:r>
            <w:r w:rsidRPr="003C1FEE">
              <w:rPr>
                <w:b/>
                <w:szCs w:val="20"/>
              </w:rPr>
              <w:t xml:space="preserve"> RADICADO</w:t>
            </w:r>
          </w:p>
        </w:tc>
        <w:tc>
          <w:tcPr>
            <w:tcW w:w="871" w:type="dxa"/>
          </w:tcPr>
          <w:p w14:paraId="1F6762DF" w14:textId="77777777" w:rsidR="00992A11" w:rsidRPr="003C1FEE" w:rsidRDefault="00992A11" w:rsidP="00E45397">
            <w:pPr>
              <w:tabs>
                <w:tab w:val="left" w:pos="1620"/>
              </w:tabs>
              <w:jc w:val="center"/>
              <w:rPr>
                <w:b/>
                <w:szCs w:val="20"/>
              </w:rPr>
            </w:pPr>
            <w:proofErr w:type="spellStart"/>
            <w:r w:rsidRPr="003C1FEE">
              <w:rPr>
                <w:b/>
                <w:szCs w:val="20"/>
              </w:rPr>
              <w:t>N°</w:t>
            </w:r>
            <w:proofErr w:type="spellEnd"/>
            <w:r w:rsidRPr="003C1FEE">
              <w:rPr>
                <w:b/>
                <w:szCs w:val="20"/>
              </w:rPr>
              <w:t xml:space="preserve"> </w:t>
            </w:r>
            <w:r w:rsidR="001548A4">
              <w:rPr>
                <w:b/>
                <w:szCs w:val="20"/>
              </w:rPr>
              <w:t xml:space="preserve">DE </w:t>
            </w:r>
            <w:r w:rsidRPr="003C1FEE">
              <w:rPr>
                <w:b/>
                <w:szCs w:val="20"/>
              </w:rPr>
              <w:t>FOLIOS</w:t>
            </w:r>
          </w:p>
        </w:tc>
        <w:tc>
          <w:tcPr>
            <w:tcW w:w="3669" w:type="dxa"/>
          </w:tcPr>
          <w:p w14:paraId="5C48B81D" w14:textId="77777777" w:rsidR="00992A11" w:rsidRPr="003C1FEE" w:rsidRDefault="00992A11" w:rsidP="00E45397">
            <w:pPr>
              <w:tabs>
                <w:tab w:val="left" w:pos="1620"/>
              </w:tabs>
              <w:jc w:val="center"/>
              <w:rPr>
                <w:b/>
                <w:szCs w:val="20"/>
              </w:rPr>
            </w:pPr>
            <w:r w:rsidRPr="003C1FEE">
              <w:rPr>
                <w:b/>
                <w:szCs w:val="20"/>
              </w:rPr>
              <w:t>DESTINATARIO Y/O REMITENTE</w:t>
            </w:r>
          </w:p>
        </w:tc>
        <w:tc>
          <w:tcPr>
            <w:tcW w:w="2126" w:type="dxa"/>
          </w:tcPr>
          <w:p w14:paraId="6CCC05BA" w14:textId="77777777" w:rsidR="00992A11" w:rsidRPr="003C1FEE" w:rsidRDefault="00992A11" w:rsidP="00E45397">
            <w:pPr>
              <w:tabs>
                <w:tab w:val="left" w:pos="1620"/>
              </w:tabs>
              <w:jc w:val="center"/>
              <w:rPr>
                <w:b/>
                <w:szCs w:val="20"/>
              </w:rPr>
            </w:pPr>
            <w:r w:rsidRPr="003C1FEE">
              <w:rPr>
                <w:b/>
                <w:szCs w:val="20"/>
              </w:rPr>
              <w:t>NOMBRE DEL PATINADOR</w:t>
            </w:r>
          </w:p>
        </w:tc>
      </w:tr>
      <w:tr w:rsidR="001548A4" w14:paraId="2014C60D" w14:textId="77777777" w:rsidTr="001548A4">
        <w:tc>
          <w:tcPr>
            <w:tcW w:w="880" w:type="dxa"/>
          </w:tcPr>
          <w:p w14:paraId="4E43ED07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1EE902E8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6C213E31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525BDBAE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2907820C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17412711" w14:textId="77777777" w:rsidTr="001548A4">
        <w:tc>
          <w:tcPr>
            <w:tcW w:w="880" w:type="dxa"/>
          </w:tcPr>
          <w:p w14:paraId="57FEA355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5ECCE013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74BD1DD4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162E418F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0795C206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6D6CDBA7" w14:textId="77777777" w:rsidTr="001548A4">
        <w:tc>
          <w:tcPr>
            <w:tcW w:w="880" w:type="dxa"/>
          </w:tcPr>
          <w:p w14:paraId="39846435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27052577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0B7B0267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0917D76D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72B0384D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63311871" w14:textId="77777777" w:rsidTr="001548A4">
        <w:tc>
          <w:tcPr>
            <w:tcW w:w="880" w:type="dxa"/>
          </w:tcPr>
          <w:p w14:paraId="04339546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49F25ECB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722B6CB5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06F6493A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3163F815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56AE3560" w14:textId="77777777" w:rsidTr="001548A4">
        <w:tc>
          <w:tcPr>
            <w:tcW w:w="880" w:type="dxa"/>
          </w:tcPr>
          <w:p w14:paraId="6D838695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69CEF2AB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434083BB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1D0A6F35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345908AA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349E7DD9" w14:textId="77777777" w:rsidTr="001548A4">
        <w:tc>
          <w:tcPr>
            <w:tcW w:w="880" w:type="dxa"/>
          </w:tcPr>
          <w:p w14:paraId="744298FC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39F3F814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5F80ECE8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700D71B8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4ED0A032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35A51C64" w14:textId="77777777" w:rsidTr="001548A4">
        <w:tc>
          <w:tcPr>
            <w:tcW w:w="880" w:type="dxa"/>
          </w:tcPr>
          <w:p w14:paraId="3F4EC5F3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4C0CC621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2119CB70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759E4D4B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55082CA2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17E4A4EA" w14:textId="77777777" w:rsidTr="001548A4">
        <w:tc>
          <w:tcPr>
            <w:tcW w:w="880" w:type="dxa"/>
          </w:tcPr>
          <w:p w14:paraId="1A3F047E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7E9C1948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4582D23F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46C894BA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17FE753F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6DC987B5" w14:textId="77777777" w:rsidTr="001548A4">
        <w:tc>
          <w:tcPr>
            <w:tcW w:w="880" w:type="dxa"/>
          </w:tcPr>
          <w:p w14:paraId="3997733C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022C908E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02B23D34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0AE2AE6A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3549DDAA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318C8625" w14:textId="77777777" w:rsidTr="001548A4">
        <w:tc>
          <w:tcPr>
            <w:tcW w:w="880" w:type="dxa"/>
          </w:tcPr>
          <w:p w14:paraId="67682748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21B7F12A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28ABA356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5BA5F43B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08975B0C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31AE1982" w14:textId="77777777" w:rsidTr="001548A4">
        <w:tc>
          <w:tcPr>
            <w:tcW w:w="880" w:type="dxa"/>
          </w:tcPr>
          <w:p w14:paraId="7703086A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4A66B594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6150DE55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766E4E79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00C571DF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06549798" w14:textId="77777777" w:rsidTr="001548A4">
        <w:tc>
          <w:tcPr>
            <w:tcW w:w="880" w:type="dxa"/>
          </w:tcPr>
          <w:p w14:paraId="7F154B1E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6EEFC0C2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7EC2C8A3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1198004A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0F4FE017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3348AF0F" w14:textId="77777777" w:rsidTr="001548A4">
        <w:tc>
          <w:tcPr>
            <w:tcW w:w="880" w:type="dxa"/>
          </w:tcPr>
          <w:p w14:paraId="76484F66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4F1AEA33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569780F7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0D3B66CA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3AE30BCE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41B83661" w14:textId="77777777" w:rsidTr="001548A4">
        <w:tc>
          <w:tcPr>
            <w:tcW w:w="880" w:type="dxa"/>
          </w:tcPr>
          <w:p w14:paraId="0670A865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2AF8EB48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2A66F2AA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4A781E80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7D36FDEC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3B07995D" w14:textId="77777777" w:rsidTr="001548A4">
        <w:tc>
          <w:tcPr>
            <w:tcW w:w="880" w:type="dxa"/>
          </w:tcPr>
          <w:p w14:paraId="530AF397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662FC537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51ADB542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100F7C7F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3D27CD9B" w14:textId="77777777" w:rsidR="00992A11" w:rsidRDefault="00992A11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0D330A23" w14:textId="77777777" w:rsidTr="001548A4">
        <w:tc>
          <w:tcPr>
            <w:tcW w:w="880" w:type="dxa"/>
          </w:tcPr>
          <w:p w14:paraId="2D934766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0626D9E4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1B81BE65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5B71F5DE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3DF222EF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6D6E0887" w14:textId="77777777" w:rsidTr="001548A4">
        <w:tc>
          <w:tcPr>
            <w:tcW w:w="880" w:type="dxa"/>
          </w:tcPr>
          <w:p w14:paraId="7A1895FC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1C3EEA5F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34B201E0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2BFEAD2B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64460656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1548A4" w14:paraId="5E81B526" w14:textId="77777777" w:rsidTr="001548A4">
        <w:tc>
          <w:tcPr>
            <w:tcW w:w="880" w:type="dxa"/>
          </w:tcPr>
          <w:p w14:paraId="314A037A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7F743077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27743A92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30F7B7E6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2A56C99F" w14:textId="77777777" w:rsidR="001548A4" w:rsidRDefault="001548A4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7420F2" w14:paraId="225E1E8A" w14:textId="77777777" w:rsidTr="001548A4">
        <w:tc>
          <w:tcPr>
            <w:tcW w:w="880" w:type="dxa"/>
          </w:tcPr>
          <w:p w14:paraId="310F4B39" w14:textId="77777777" w:rsidR="007420F2" w:rsidRDefault="007420F2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32C58A12" w14:textId="77777777" w:rsidR="007420F2" w:rsidRDefault="007420F2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5F4EAF80" w14:textId="77777777" w:rsidR="007420F2" w:rsidRDefault="007420F2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68AFAEF8" w14:textId="77777777" w:rsidR="007420F2" w:rsidRDefault="007420F2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36D84865" w14:textId="77777777" w:rsidR="007420F2" w:rsidRDefault="007420F2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7420F2" w14:paraId="68DF242C" w14:textId="77777777" w:rsidTr="001548A4">
        <w:tc>
          <w:tcPr>
            <w:tcW w:w="880" w:type="dxa"/>
          </w:tcPr>
          <w:p w14:paraId="0FC6516D" w14:textId="77777777" w:rsidR="007420F2" w:rsidRDefault="007420F2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462E8C67" w14:textId="77777777" w:rsidR="007420F2" w:rsidRDefault="007420F2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02CD220A" w14:textId="77777777" w:rsidR="007420F2" w:rsidRDefault="007420F2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129F8C36" w14:textId="77777777" w:rsidR="007420F2" w:rsidRDefault="007420F2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0DD2BE67" w14:textId="77777777" w:rsidR="007420F2" w:rsidRDefault="007420F2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07003B" w14:paraId="2BB5CCF4" w14:textId="77777777" w:rsidTr="001548A4">
        <w:tc>
          <w:tcPr>
            <w:tcW w:w="880" w:type="dxa"/>
          </w:tcPr>
          <w:p w14:paraId="537B9303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46C3AA90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5B73334C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6D83D468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757885E6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07003B" w14:paraId="4409EEE5" w14:textId="77777777" w:rsidTr="001548A4">
        <w:tc>
          <w:tcPr>
            <w:tcW w:w="880" w:type="dxa"/>
          </w:tcPr>
          <w:p w14:paraId="788484FA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0EEE70F2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6C6FACC8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13446FB1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437D96AB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  <w:tr w:rsidR="0007003B" w14:paraId="18434C95" w14:textId="77777777" w:rsidTr="001548A4">
        <w:tc>
          <w:tcPr>
            <w:tcW w:w="880" w:type="dxa"/>
          </w:tcPr>
          <w:p w14:paraId="4C1E99B0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1810" w:type="dxa"/>
          </w:tcPr>
          <w:p w14:paraId="4CFACE40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871" w:type="dxa"/>
          </w:tcPr>
          <w:p w14:paraId="4CC75ADF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3669" w:type="dxa"/>
          </w:tcPr>
          <w:p w14:paraId="16F5ECE3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738D8C11" w14:textId="77777777" w:rsidR="0007003B" w:rsidRDefault="0007003B" w:rsidP="00E45397">
            <w:pPr>
              <w:tabs>
                <w:tab w:val="left" w:pos="1620"/>
              </w:tabs>
              <w:jc w:val="center"/>
              <w:rPr>
                <w:szCs w:val="20"/>
              </w:rPr>
            </w:pPr>
          </w:p>
        </w:tc>
      </w:tr>
    </w:tbl>
    <w:p w14:paraId="68DDB2E3" w14:textId="77777777" w:rsidR="004F3038" w:rsidRDefault="004F3038" w:rsidP="00E45397">
      <w:pPr>
        <w:tabs>
          <w:tab w:val="left" w:pos="1620"/>
        </w:tabs>
        <w:jc w:val="center"/>
        <w:rPr>
          <w:szCs w:val="20"/>
          <w:lang w:val="es-CO"/>
        </w:rPr>
      </w:pPr>
    </w:p>
    <w:p w14:paraId="1C24A89A" w14:textId="77777777" w:rsidR="00CC37CD" w:rsidRPr="00CC37CD" w:rsidRDefault="00CC37CD" w:rsidP="00E45397">
      <w:pPr>
        <w:pStyle w:val="Sinespaciado"/>
        <w:jc w:val="center"/>
        <w:rPr>
          <w:b/>
        </w:rPr>
      </w:pPr>
      <w:r w:rsidRPr="00CC37CD">
        <w:rPr>
          <w:b/>
        </w:rPr>
        <w:t>Entregado por: _________________________          Recibido por: __________________________</w:t>
      </w:r>
    </w:p>
    <w:p w14:paraId="4564D245" w14:textId="77777777" w:rsidR="00367E3F" w:rsidRDefault="00367E3F" w:rsidP="00E45397">
      <w:pPr>
        <w:pStyle w:val="Sinespaciado"/>
        <w:jc w:val="center"/>
        <w:rPr>
          <w:b/>
        </w:rPr>
      </w:pPr>
    </w:p>
    <w:p w14:paraId="47E36EFE" w14:textId="77777777" w:rsidR="00CC37CD" w:rsidRDefault="00CC37CD" w:rsidP="00E45397">
      <w:pPr>
        <w:pStyle w:val="Sinespaciado"/>
        <w:jc w:val="center"/>
        <w:rPr>
          <w:b/>
        </w:rPr>
      </w:pPr>
      <w:r w:rsidRPr="00CC37CD">
        <w:rPr>
          <w:b/>
        </w:rPr>
        <w:t>Hora de Entrega: ___________ ____________          Hora de Recibido: ______________________</w:t>
      </w:r>
    </w:p>
    <w:p w14:paraId="7B25DC83" w14:textId="77777777" w:rsidR="0007003B" w:rsidRDefault="0007003B" w:rsidP="0007003B">
      <w:pPr>
        <w:pStyle w:val="Sinespaciado"/>
        <w:jc w:val="right"/>
        <w:rPr>
          <w:rFonts w:ascii="Arial" w:hAnsi="Arial" w:cs="Arial"/>
          <w:sz w:val="16"/>
          <w:szCs w:val="16"/>
        </w:rPr>
      </w:pPr>
    </w:p>
    <w:p w14:paraId="76899069" w14:textId="77777777" w:rsidR="0007003B" w:rsidRDefault="0007003B" w:rsidP="0007003B">
      <w:pPr>
        <w:pStyle w:val="Sinespaciado"/>
        <w:jc w:val="right"/>
        <w:rPr>
          <w:rFonts w:ascii="Arial" w:hAnsi="Arial" w:cs="Arial"/>
          <w:sz w:val="16"/>
          <w:szCs w:val="16"/>
        </w:rPr>
      </w:pPr>
    </w:p>
    <w:p w14:paraId="4A9EFA40" w14:textId="575A8416" w:rsidR="0007003B" w:rsidRPr="00CC37CD" w:rsidRDefault="0007003B" w:rsidP="0007003B">
      <w:pPr>
        <w:pStyle w:val="Sinespaciado"/>
        <w:jc w:val="right"/>
        <w:rPr>
          <w:b/>
        </w:rPr>
      </w:pPr>
      <w:r w:rsidRPr="00801E6D">
        <w:rPr>
          <w:rFonts w:ascii="Arial" w:hAnsi="Arial" w:cs="Arial"/>
          <w:sz w:val="16"/>
          <w:szCs w:val="16"/>
        </w:rPr>
        <w:t>Aprobación:</w:t>
      </w:r>
      <w:r>
        <w:rPr>
          <w:rFonts w:ascii="Arial" w:hAnsi="Arial" w:cs="Arial"/>
          <w:sz w:val="16"/>
          <w:szCs w:val="16"/>
        </w:rPr>
        <w:t xml:space="preserve"> </w:t>
      </w:r>
      <w:r w:rsidR="00BA433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2/0</w:t>
      </w:r>
      <w:r w:rsidR="00BA433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/201</w:t>
      </w:r>
      <w:r w:rsidR="00BA4334">
        <w:rPr>
          <w:rFonts w:ascii="Arial" w:hAnsi="Arial" w:cs="Arial"/>
          <w:sz w:val="16"/>
          <w:szCs w:val="16"/>
        </w:rPr>
        <w:t>4</w:t>
      </w:r>
      <w:r w:rsidR="00222EE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Versión: 1.0</w:t>
      </w:r>
      <w:r w:rsidR="00674B87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07003B" w:rsidRPr="00CC37CD" w:rsidSect="001548A4">
      <w:headerReference w:type="default" r:id="rId8"/>
      <w:footerReference w:type="default" r:id="rId9"/>
      <w:pgSz w:w="12240" w:h="15840" w:code="1"/>
      <w:pgMar w:top="2661" w:right="1701" w:bottom="1417" w:left="1701" w:header="708" w:footer="1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210C2" w14:textId="77777777" w:rsidR="00787D6D" w:rsidRDefault="00787D6D" w:rsidP="00F03F44">
      <w:pPr>
        <w:spacing w:after="0" w:line="240" w:lineRule="auto"/>
      </w:pPr>
      <w:r>
        <w:separator/>
      </w:r>
    </w:p>
  </w:endnote>
  <w:endnote w:type="continuationSeparator" w:id="0">
    <w:p w14:paraId="783B103E" w14:textId="77777777" w:rsidR="00787D6D" w:rsidRDefault="00787D6D" w:rsidP="00F0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B4B2" w14:textId="77777777" w:rsidR="00C176E7" w:rsidRDefault="00C306D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2E77A04C" wp14:editId="3E4D538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776000" cy="1404627"/>
          <wp:effectExtent l="0" t="0" r="0" b="0"/>
          <wp:wrapTight wrapText="bothSides">
            <wp:wrapPolygon edited="0">
              <wp:start x="0" y="0"/>
              <wp:lineTo x="0" y="21092"/>
              <wp:lineTo x="21521" y="21092"/>
              <wp:lineTo x="21521" y="0"/>
              <wp:lineTo x="0" y="0"/>
            </wp:wrapPolygon>
          </wp:wrapTight>
          <wp:docPr id="4" name="Picture 4" descr="BRAIN:Users:MARIO:Desktop:WORK 2015:CHAMO:Alcaldia_Marca Ciudad_2015:Marca Ciudad_Piezas:AB_Membrete:untitled folder:AB_B_ Hoja memebreteada 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IN:Users:MARIO:Desktop:WORK 2015:CHAMO:Alcaldia_Marca Ciudad_2015:Marca Ciudad_Piezas:AB_Membrete:untitled folder:AB_B_ Hoja memebreteada 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0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816C" w14:textId="77777777" w:rsidR="00787D6D" w:rsidRDefault="00787D6D" w:rsidP="00F03F44">
      <w:pPr>
        <w:spacing w:after="0" w:line="240" w:lineRule="auto"/>
      </w:pPr>
      <w:r>
        <w:separator/>
      </w:r>
    </w:p>
  </w:footnote>
  <w:footnote w:type="continuationSeparator" w:id="0">
    <w:p w14:paraId="61DD0AD3" w14:textId="77777777" w:rsidR="00787D6D" w:rsidRDefault="00787D6D" w:rsidP="00F0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A01B" w14:textId="77777777" w:rsidR="00C176E7" w:rsidRDefault="00C306D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8E573AB" wp14:editId="7593498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776000" cy="1448479"/>
          <wp:effectExtent l="0" t="0" r="0" b="0"/>
          <wp:wrapTight wrapText="bothSides">
            <wp:wrapPolygon edited="0">
              <wp:start x="0" y="0"/>
              <wp:lineTo x="0" y="21306"/>
              <wp:lineTo x="21538" y="21306"/>
              <wp:lineTo x="21538" y="0"/>
              <wp:lineTo x="0" y="0"/>
            </wp:wrapPolygon>
          </wp:wrapTight>
          <wp:docPr id="3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48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6301"/>
    <w:multiLevelType w:val="hybridMultilevel"/>
    <w:tmpl w:val="9E0A7E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44"/>
    <w:rsid w:val="00002D28"/>
    <w:rsid w:val="000041AA"/>
    <w:rsid w:val="00004812"/>
    <w:rsid w:val="00005CD9"/>
    <w:rsid w:val="000070E3"/>
    <w:rsid w:val="00012D6E"/>
    <w:rsid w:val="0001368E"/>
    <w:rsid w:val="00021235"/>
    <w:rsid w:val="00022E3A"/>
    <w:rsid w:val="0002604A"/>
    <w:rsid w:val="000270A3"/>
    <w:rsid w:val="00030FF9"/>
    <w:rsid w:val="0003102B"/>
    <w:rsid w:val="0003354C"/>
    <w:rsid w:val="00035977"/>
    <w:rsid w:val="00042EA0"/>
    <w:rsid w:val="00045A6C"/>
    <w:rsid w:val="00066390"/>
    <w:rsid w:val="0007003B"/>
    <w:rsid w:val="00082128"/>
    <w:rsid w:val="00082CCA"/>
    <w:rsid w:val="0008510C"/>
    <w:rsid w:val="00090B2F"/>
    <w:rsid w:val="0009777F"/>
    <w:rsid w:val="000978A7"/>
    <w:rsid w:val="000A24F6"/>
    <w:rsid w:val="000A47D3"/>
    <w:rsid w:val="000B2F05"/>
    <w:rsid w:val="000B601E"/>
    <w:rsid w:val="000B7B53"/>
    <w:rsid w:val="000C3BB2"/>
    <w:rsid w:val="000D11F4"/>
    <w:rsid w:val="000D6796"/>
    <w:rsid w:val="000D7759"/>
    <w:rsid w:val="000E02D0"/>
    <w:rsid w:val="000E10CA"/>
    <w:rsid w:val="000E26FB"/>
    <w:rsid w:val="000E53D9"/>
    <w:rsid w:val="000E5EE8"/>
    <w:rsid w:val="000E784E"/>
    <w:rsid w:val="000F03E7"/>
    <w:rsid w:val="000F0C29"/>
    <w:rsid w:val="000F0DAB"/>
    <w:rsid w:val="000F3837"/>
    <w:rsid w:val="000F7E29"/>
    <w:rsid w:val="0010289E"/>
    <w:rsid w:val="001029A0"/>
    <w:rsid w:val="00112F41"/>
    <w:rsid w:val="00116463"/>
    <w:rsid w:val="00120C24"/>
    <w:rsid w:val="00121893"/>
    <w:rsid w:val="00130D0C"/>
    <w:rsid w:val="00132FA0"/>
    <w:rsid w:val="001454AC"/>
    <w:rsid w:val="00145E21"/>
    <w:rsid w:val="00146DDF"/>
    <w:rsid w:val="001477AF"/>
    <w:rsid w:val="00151627"/>
    <w:rsid w:val="001548A4"/>
    <w:rsid w:val="00154EA8"/>
    <w:rsid w:val="00157173"/>
    <w:rsid w:val="00161B47"/>
    <w:rsid w:val="0016400B"/>
    <w:rsid w:val="00164763"/>
    <w:rsid w:val="001739C8"/>
    <w:rsid w:val="00173F39"/>
    <w:rsid w:val="001744F5"/>
    <w:rsid w:val="0017738D"/>
    <w:rsid w:val="00181A7A"/>
    <w:rsid w:val="001865E5"/>
    <w:rsid w:val="00186856"/>
    <w:rsid w:val="00186B4F"/>
    <w:rsid w:val="0019597B"/>
    <w:rsid w:val="001A1119"/>
    <w:rsid w:val="001A38D1"/>
    <w:rsid w:val="001A404B"/>
    <w:rsid w:val="001A7984"/>
    <w:rsid w:val="001B567C"/>
    <w:rsid w:val="001C7E54"/>
    <w:rsid w:val="001D04F8"/>
    <w:rsid w:val="001D0FC6"/>
    <w:rsid w:val="001D4A05"/>
    <w:rsid w:val="001D6948"/>
    <w:rsid w:val="001E2DA1"/>
    <w:rsid w:val="001E358C"/>
    <w:rsid w:val="001E52E6"/>
    <w:rsid w:val="00201766"/>
    <w:rsid w:val="00216B32"/>
    <w:rsid w:val="00220BE7"/>
    <w:rsid w:val="002222D6"/>
    <w:rsid w:val="00222EE5"/>
    <w:rsid w:val="0023107F"/>
    <w:rsid w:val="00234811"/>
    <w:rsid w:val="00237713"/>
    <w:rsid w:val="002425B4"/>
    <w:rsid w:val="002447A7"/>
    <w:rsid w:val="00251377"/>
    <w:rsid w:val="002526AA"/>
    <w:rsid w:val="00254387"/>
    <w:rsid w:val="00266793"/>
    <w:rsid w:val="0026695A"/>
    <w:rsid w:val="0027289D"/>
    <w:rsid w:val="00272FAC"/>
    <w:rsid w:val="00273D0C"/>
    <w:rsid w:val="00275CA2"/>
    <w:rsid w:val="00276310"/>
    <w:rsid w:val="00291793"/>
    <w:rsid w:val="0029308F"/>
    <w:rsid w:val="002A23C9"/>
    <w:rsid w:val="002A2D08"/>
    <w:rsid w:val="002A6A3C"/>
    <w:rsid w:val="002B6651"/>
    <w:rsid w:val="002C4276"/>
    <w:rsid w:val="002C643D"/>
    <w:rsid w:val="002C6B9F"/>
    <w:rsid w:val="002C7F96"/>
    <w:rsid w:val="002D3C9D"/>
    <w:rsid w:val="002D66B3"/>
    <w:rsid w:val="002D7BAA"/>
    <w:rsid w:val="002E171D"/>
    <w:rsid w:val="002E217D"/>
    <w:rsid w:val="002E2615"/>
    <w:rsid w:val="002E5DC9"/>
    <w:rsid w:val="002E6D93"/>
    <w:rsid w:val="002F38EB"/>
    <w:rsid w:val="00300066"/>
    <w:rsid w:val="0030244D"/>
    <w:rsid w:val="0030666C"/>
    <w:rsid w:val="003129A1"/>
    <w:rsid w:val="003132CE"/>
    <w:rsid w:val="00315931"/>
    <w:rsid w:val="00315A74"/>
    <w:rsid w:val="00331BF3"/>
    <w:rsid w:val="00331D6A"/>
    <w:rsid w:val="00335513"/>
    <w:rsid w:val="003401A0"/>
    <w:rsid w:val="003424F2"/>
    <w:rsid w:val="00347E38"/>
    <w:rsid w:val="00353995"/>
    <w:rsid w:val="00357EB4"/>
    <w:rsid w:val="00362141"/>
    <w:rsid w:val="003661F9"/>
    <w:rsid w:val="003662D2"/>
    <w:rsid w:val="00367E3F"/>
    <w:rsid w:val="00377BCB"/>
    <w:rsid w:val="00381F80"/>
    <w:rsid w:val="003827D0"/>
    <w:rsid w:val="00383D7A"/>
    <w:rsid w:val="00392FFC"/>
    <w:rsid w:val="00397C73"/>
    <w:rsid w:val="003A1A81"/>
    <w:rsid w:val="003B16CD"/>
    <w:rsid w:val="003B1938"/>
    <w:rsid w:val="003B7144"/>
    <w:rsid w:val="003B71D7"/>
    <w:rsid w:val="003C00FD"/>
    <w:rsid w:val="003C1FEE"/>
    <w:rsid w:val="003C2D81"/>
    <w:rsid w:val="003C788F"/>
    <w:rsid w:val="003D03AE"/>
    <w:rsid w:val="003E3BE8"/>
    <w:rsid w:val="003E4D29"/>
    <w:rsid w:val="003E56A1"/>
    <w:rsid w:val="003E725B"/>
    <w:rsid w:val="003F10AA"/>
    <w:rsid w:val="003F2281"/>
    <w:rsid w:val="003F75AF"/>
    <w:rsid w:val="004012B7"/>
    <w:rsid w:val="00404A6C"/>
    <w:rsid w:val="00411551"/>
    <w:rsid w:val="004201B0"/>
    <w:rsid w:val="00420940"/>
    <w:rsid w:val="00421C02"/>
    <w:rsid w:val="00421DDA"/>
    <w:rsid w:val="0042237A"/>
    <w:rsid w:val="00431B06"/>
    <w:rsid w:val="00433150"/>
    <w:rsid w:val="004332B3"/>
    <w:rsid w:val="00433A63"/>
    <w:rsid w:val="00434A01"/>
    <w:rsid w:val="0043620E"/>
    <w:rsid w:val="0043789E"/>
    <w:rsid w:val="004409E0"/>
    <w:rsid w:val="004452E5"/>
    <w:rsid w:val="00446E2F"/>
    <w:rsid w:val="004505B2"/>
    <w:rsid w:val="00454317"/>
    <w:rsid w:val="004560E3"/>
    <w:rsid w:val="00457AE8"/>
    <w:rsid w:val="00457C14"/>
    <w:rsid w:val="00460478"/>
    <w:rsid w:val="004633FE"/>
    <w:rsid w:val="00464B00"/>
    <w:rsid w:val="00466792"/>
    <w:rsid w:val="00470148"/>
    <w:rsid w:val="0047260C"/>
    <w:rsid w:val="00477216"/>
    <w:rsid w:val="00477E90"/>
    <w:rsid w:val="00480045"/>
    <w:rsid w:val="00497ADB"/>
    <w:rsid w:val="004A0C36"/>
    <w:rsid w:val="004A14A0"/>
    <w:rsid w:val="004A255A"/>
    <w:rsid w:val="004B308E"/>
    <w:rsid w:val="004B4E08"/>
    <w:rsid w:val="004B7918"/>
    <w:rsid w:val="004C0C49"/>
    <w:rsid w:val="004C14A2"/>
    <w:rsid w:val="004C58C1"/>
    <w:rsid w:val="004C7176"/>
    <w:rsid w:val="004D32FF"/>
    <w:rsid w:val="004D3A44"/>
    <w:rsid w:val="004D6153"/>
    <w:rsid w:val="004E100C"/>
    <w:rsid w:val="004E6FB3"/>
    <w:rsid w:val="004F2CFF"/>
    <w:rsid w:val="004F3038"/>
    <w:rsid w:val="004F428E"/>
    <w:rsid w:val="004F56D2"/>
    <w:rsid w:val="00502E2D"/>
    <w:rsid w:val="00505857"/>
    <w:rsid w:val="005171FD"/>
    <w:rsid w:val="005304F0"/>
    <w:rsid w:val="00531151"/>
    <w:rsid w:val="00536183"/>
    <w:rsid w:val="005417E8"/>
    <w:rsid w:val="00544B23"/>
    <w:rsid w:val="0054648D"/>
    <w:rsid w:val="00552FBE"/>
    <w:rsid w:val="00555101"/>
    <w:rsid w:val="00556A9C"/>
    <w:rsid w:val="00562479"/>
    <w:rsid w:val="00566BBA"/>
    <w:rsid w:val="00571EE3"/>
    <w:rsid w:val="0057765C"/>
    <w:rsid w:val="005868AF"/>
    <w:rsid w:val="00586F9D"/>
    <w:rsid w:val="00590B8C"/>
    <w:rsid w:val="00591104"/>
    <w:rsid w:val="00594E5F"/>
    <w:rsid w:val="0059631C"/>
    <w:rsid w:val="00597B8B"/>
    <w:rsid w:val="005A157B"/>
    <w:rsid w:val="005A3F21"/>
    <w:rsid w:val="005B0194"/>
    <w:rsid w:val="005B0C33"/>
    <w:rsid w:val="005C0A7B"/>
    <w:rsid w:val="005C13C3"/>
    <w:rsid w:val="005C7AB8"/>
    <w:rsid w:val="005D2546"/>
    <w:rsid w:val="005D2797"/>
    <w:rsid w:val="005D3496"/>
    <w:rsid w:val="005D3590"/>
    <w:rsid w:val="005D36D2"/>
    <w:rsid w:val="005D5435"/>
    <w:rsid w:val="005E50F1"/>
    <w:rsid w:val="005E6FE3"/>
    <w:rsid w:val="005F73AB"/>
    <w:rsid w:val="0060121D"/>
    <w:rsid w:val="00605CBB"/>
    <w:rsid w:val="00612320"/>
    <w:rsid w:val="00613A29"/>
    <w:rsid w:val="006148BD"/>
    <w:rsid w:val="0062102E"/>
    <w:rsid w:val="0062230C"/>
    <w:rsid w:val="00630B91"/>
    <w:rsid w:val="00637B96"/>
    <w:rsid w:val="006452B0"/>
    <w:rsid w:val="00647ABC"/>
    <w:rsid w:val="0066025C"/>
    <w:rsid w:val="00660993"/>
    <w:rsid w:val="00664976"/>
    <w:rsid w:val="006748BD"/>
    <w:rsid w:val="00674B87"/>
    <w:rsid w:val="0068096C"/>
    <w:rsid w:val="00680987"/>
    <w:rsid w:val="006841AE"/>
    <w:rsid w:val="006906BD"/>
    <w:rsid w:val="006918E4"/>
    <w:rsid w:val="006952CE"/>
    <w:rsid w:val="00695BC4"/>
    <w:rsid w:val="00696B63"/>
    <w:rsid w:val="006A2588"/>
    <w:rsid w:val="006A57ED"/>
    <w:rsid w:val="006A7706"/>
    <w:rsid w:val="006A7843"/>
    <w:rsid w:val="006B19B3"/>
    <w:rsid w:val="006B2304"/>
    <w:rsid w:val="006B35A0"/>
    <w:rsid w:val="006B4873"/>
    <w:rsid w:val="006C0797"/>
    <w:rsid w:val="006C3639"/>
    <w:rsid w:val="006C3D4A"/>
    <w:rsid w:val="006D276F"/>
    <w:rsid w:val="006D404E"/>
    <w:rsid w:val="006D44B7"/>
    <w:rsid w:val="006E0099"/>
    <w:rsid w:val="006E09EB"/>
    <w:rsid w:val="006E65BB"/>
    <w:rsid w:val="006E68BB"/>
    <w:rsid w:val="006F247D"/>
    <w:rsid w:val="006F4570"/>
    <w:rsid w:val="006F58BE"/>
    <w:rsid w:val="0070485E"/>
    <w:rsid w:val="00704B76"/>
    <w:rsid w:val="00707E67"/>
    <w:rsid w:val="00710FB7"/>
    <w:rsid w:val="00712E15"/>
    <w:rsid w:val="00712FFC"/>
    <w:rsid w:val="00716570"/>
    <w:rsid w:val="00725032"/>
    <w:rsid w:val="00735B27"/>
    <w:rsid w:val="007420F2"/>
    <w:rsid w:val="00745743"/>
    <w:rsid w:val="00746E44"/>
    <w:rsid w:val="00750439"/>
    <w:rsid w:val="00751C0A"/>
    <w:rsid w:val="00755D80"/>
    <w:rsid w:val="0076070C"/>
    <w:rsid w:val="007616C2"/>
    <w:rsid w:val="007642E7"/>
    <w:rsid w:val="00767B0F"/>
    <w:rsid w:val="00775485"/>
    <w:rsid w:val="00783F94"/>
    <w:rsid w:val="00784BD0"/>
    <w:rsid w:val="00787D6D"/>
    <w:rsid w:val="00790A07"/>
    <w:rsid w:val="00791C9E"/>
    <w:rsid w:val="00793C61"/>
    <w:rsid w:val="00793E77"/>
    <w:rsid w:val="00796852"/>
    <w:rsid w:val="007B3484"/>
    <w:rsid w:val="007B69DF"/>
    <w:rsid w:val="007B7361"/>
    <w:rsid w:val="007C3742"/>
    <w:rsid w:val="007C5EE3"/>
    <w:rsid w:val="007C7F0F"/>
    <w:rsid w:val="007E13F2"/>
    <w:rsid w:val="007F078D"/>
    <w:rsid w:val="008055C0"/>
    <w:rsid w:val="00816FBA"/>
    <w:rsid w:val="00817450"/>
    <w:rsid w:val="008240BC"/>
    <w:rsid w:val="00826839"/>
    <w:rsid w:val="0083537F"/>
    <w:rsid w:val="00840DC2"/>
    <w:rsid w:val="00843520"/>
    <w:rsid w:val="008516F7"/>
    <w:rsid w:val="00856F42"/>
    <w:rsid w:val="00861719"/>
    <w:rsid w:val="00871303"/>
    <w:rsid w:val="00871CCC"/>
    <w:rsid w:val="00873130"/>
    <w:rsid w:val="00876814"/>
    <w:rsid w:val="00876D32"/>
    <w:rsid w:val="00883ADF"/>
    <w:rsid w:val="0088582F"/>
    <w:rsid w:val="008866C0"/>
    <w:rsid w:val="00886803"/>
    <w:rsid w:val="00895548"/>
    <w:rsid w:val="008A6568"/>
    <w:rsid w:val="008B16F9"/>
    <w:rsid w:val="008B3E6C"/>
    <w:rsid w:val="008B3F04"/>
    <w:rsid w:val="008B7E86"/>
    <w:rsid w:val="008C0F56"/>
    <w:rsid w:val="008C65ED"/>
    <w:rsid w:val="008D0311"/>
    <w:rsid w:val="008D3BA7"/>
    <w:rsid w:val="008D48CD"/>
    <w:rsid w:val="008D75C8"/>
    <w:rsid w:val="008D78F4"/>
    <w:rsid w:val="008E0B5F"/>
    <w:rsid w:val="008E2AC2"/>
    <w:rsid w:val="008F7B0E"/>
    <w:rsid w:val="00900072"/>
    <w:rsid w:val="00900C3C"/>
    <w:rsid w:val="00903544"/>
    <w:rsid w:val="00907E10"/>
    <w:rsid w:val="009213FC"/>
    <w:rsid w:val="00922AA9"/>
    <w:rsid w:val="00930A5B"/>
    <w:rsid w:val="0093160B"/>
    <w:rsid w:val="00936503"/>
    <w:rsid w:val="00940299"/>
    <w:rsid w:val="009453E0"/>
    <w:rsid w:val="009466FF"/>
    <w:rsid w:val="00947200"/>
    <w:rsid w:val="00950FFA"/>
    <w:rsid w:val="00951729"/>
    <w:rsid w:val="00960A47"/>
    <w:rsid w:val="00960EC9"/>
    <w:rsid w:val="009658E0"/>
    <w:rsid w:val="00970146"/>
    <w:rsid w:val="0097464F"/>
    <w:rsid w:val="00980619"/>
    <w:rsid w:val="009817FC"/>
    <w:rsid w:val="00981D5E"/>
    <w:rsid w:val="00982804"/>
    <w:rsid w:val="00984402"/>
    <w:rsid w:val="00986A02"/>
    <w:rsid w:val="00987CE1"/>
    <w:rsid w:val="009911B3"/>
    <w:rsid w:val="00992A11"/>
    <w:rsid w:val="00993A5C"/>
    <w:rsid w:val="009A117D"/>
    <w:rsid w:val="009B084A"/>
    <w:rsid w:val="009B2286"/>
    <w:rsid w:val="009B4208"/>
    <w:rsid w:val="009B6CC8"/>
    <w:rsid w:val="009C2055"/>
    <w:rsid w:val="009C30F7"/>
    <w:rsid w:val="009C3187"/>
    <w:rsid w:val="009C5EB9"/>
    <w:rsid w:val="009D0878"/>
    <w:rsid w:val="009D616E"/>
    <w:rsid w:val="009E258B"/>
    <w:rsid w:val="009F0B25"/>
    <w:rsid w:val="009F5150"/>
    <w:rsid w:val="00A039DD"/>
    <w:rsid w:val="00A0478F"/>
    <w:rsid w:val="00A049DD"/>
    <w:rsid w:val="00A05BBE"/>
    <w:rsid w:val="00A129C8"/>
    <w:rsid w:val="00A16DCA"/>
    <w:rsid w:val="00A2002F"/>
    <w:rsid w:val="00A22A37"/>
    <w:rsid w:val="00A25BFD"/>
    <w:rsid w:val="00A27D05"/>
    <w:rsid w:val="00A440AB"/>
    <w:rsid w:val="00A4737F"/>
    <w:rsid w:val="00A52B39"/>
    <w:rsid w:val="00A57028"/>
    <w:rsid w:val="00A570E6"/>
    <w:rsid w:val="00A679A2"/>
    <w:rsid w:val="00A7076D"/>
    <w:rsid w:val="00A90E8D"/>
    <w:rsid w:val="00A9524D"/>
    <w:rsid w:val="00AA2FD5"/>
    <w:rsid w:val="00AA6DFF"/>
    <w:rsid w:val="00AA7BA9"/>
    <w:rsid w:val="00AB0267"/>
    <w:rsid w:val="00AB06B2"/>
    <w:rsid w:val="00AB11D0"/>
    <w:rsid w:val="00AB18C2"/>
    <w:rsid w:val="00AC2C5B"/>
    <w:rsid w:val="00AC4336"/>
    <w:rsid w:val="00AC6777"/>
    <w:rsid w:val="00AD2C2E"/>
    <w:rsid w:val="00AD5C01"/>
    <w:rsid w:val="00AE4C40"/>
    <w:rsid w:val="00AE5B29"/>
    <w:rsid w:val="00AF23D7"/>
    <w:rsid w:val="00AF3257"/>
    <w:rsid w:val="00AF36E7"/>
    <w:rsid w:val="00AF5513"/>
    <w:rsid w:val="00AF60C5"/>
    <w:rsid w:val="00B00047"/>
    <w:rsid w:val="00B00B7C"/>
    <w:rsid w:val="00B00D3E"/>
    <w:rsid w:val="00B05D08"/>
    <w:rsid w:val="00B0768B"/>
    <w:rsid w:val="00B13ED4"/>
    <w:rsid w:val="00B141AF"/>
    <w:rsid w:val="00B14979"/>
    <w:rsid w:val="00B14FBF"/>
    <w:rsid w:val="00B2126B"/>
    <w:rsid w:val="00B31CD8"/>
    <w:rsid w:val="00B34F36"/>
    <w:rsid w:val="00B35C3B"/>
    <w:rsid w:val="00B37416"/>
    <w:rsid w:val="00B63127"/>
    <w:rsid w:val="00B65B66"/>
    <w:rsid w:val="00B65CDD"/>
    <w:rsid w:val="00B70E03"/>
    <w:rsid w:val="00B73D84"/>
    <w:rsid w:val="00B761B6"/>
    <w:rsid w:val="00B76A8B"/>
    <w:rsid w:val="00B938E8"/>
    <w:rsid w:val="00B96972"/>
    <w:rsid w:val="00B96EE8"/>
    <w:rsid w:val="00BA1A6A"/>
    <w:rsid w:val="00BA1F9F"/>
    <w:rsid w:val="00BA4334"/>
    <w:rsid w:val="00BC6658"/>
    <w:rsid w:val="00BD58B9"/>
    <w:rsid w:val="00BD7AE8"/>
    <w:rsid w:val="00BE14D8"/>
    <w:rsid w:val="00BE4F84"/>
    <w:rsid w:val="00BE699A"/>
    <w:rsid w:val="00C05A74"/>
    <w:rsid w:val="00C176E7"/>
    <w:rsid w:val="00C1785E"/>
    <w:rsid w:val="00C17C4A"/>
    <w:rsid w:val="00C2328B"/>
    <w:rsid w:val="00C2451D"/>
    <w:rsid w:val="00C24A97"/>
    <w:rsid w:val="00C25062"/>
    <w:rsid w:val="00C306D0"/>
    <w:rsid w:val="00C35302"/>
    <w:rsid w:val="00C405C7"/>
    <w:rsid w:val="00C40D69"/>
    <w:rsid w:val="00C415DD"/>
    <w:rsid w:val="00C41650"/>
    <w:rsid w:val="00C4194B"/>
    <w:rsid w:val="00C42581"/>
    <w:rsid w:val="00C44531"/>
    <w:rsid w:val="00C45F20"/>
    <w:rsid w:val="00C535FA"/>
    <w:rsid w:val="00C60A3A"/>
    <w:rsid w:val="00C61F59"/>
    <w:rsid w:val="00C651B4"/>
    <w:rsid w:val="00C702E6"/>
    <w:rsid w:val="00C74AD5"/>
    <w:rsid w:val="00C81031"/>
    <w:rsid w:val="00C83C20"/>
    <w:rsid w:val="00C8791F"/>
    <w:rsid w:val="00C90E46"/>
    <w:rsid w:val="00C9179E"/>
    <w:rsid w:val="00C92486"/>
    <w:rsid w:val="00CA20B8"/>
    <w:rsid w:val="00CA2E7A"/>
    <w:rsid w:val="00CA4A96"/>
    <w:rsid w:val="00CA7278"/>
    <w:rsid w:val="00CB1FC8"/>
    <w:rsid w:val="00CC37CD"/>
    <w:rsid w:val="00CC4CAD"/>
    <w:rsid w:val="00CC6BCA"/>
    <w:rsid w:val="00CD217C"/>
    <w:rsid w:val="00CD4EAD"/>
    <w:rsid w:val="00CD55C6"/>
    <w:rsid w:val="00CD56A1"/>
    <w:rsid w:val="00CD7E41"/>
    <w:rsid w:val="00CE101B"/>
    <w:rsid w:val="00CE275F"/>
    <w:rsid w:val="00CE55D0"/>
    <w:rsid w:val="00CE6A19"/>
    <w:rsid w:val="00CF4902"/>
    <w:rsid w:val="00D0041F"/>
    <w:rsid w:val="00D00D14"/>
    <w:rsid w:val="00D021CC"/>
    <w:rsid w:val="00D1595A"/>
    <w:rsid w:val="00D162A3"/>
    <w:rsid w:val="00D2059C"/>
    <w:rsid w:val="00D2552C"/>
    <w:rsid w:val="00D34614"/>
    <w:rsid w:val="00D34FB7"/>
    <w:rsid w:val="00D363C9"/>
    <w:rsid w:val="00D4578D"/>
    <w:rsid w:val="00D46A72"/>
    <w:rsid w:val="00D4783E"/>
    <w:rsid w:val="00D5140C"/>
    <w:rsid w:val="00D577BC"/>
    <w:rsid w:val="00D63611"/>
    <w:rsid w:val="00D63845"/>
    <w:rsid w:val="00D654BC"/>
    <w:rsid w:val="00D7156B"/>
    <w:rsid w:val="00D73531"/>
    <w:rsid w:val="00D75FC1"/>
    <w:rsid w:val="00D84CA9"/>
    <w:rsid w:val="00D90403"/>
    <w:rsid w:val="00D94D40"/>
    <w:rsid w:val="00D96E0F"/>
    <w:rsid w:val="00D976F8"/>
    <w:rsid w:val="00DA1433"/>
    <w:rsid w:val="00DB107E"/>
    <w:rsid w:val="00DB151F"/>
    <w:rsid w:val="00DB7F14"/>
    <w:rsid w:val="00DC3882"/>
    <w:rsid w:val="00DC39E3"/>
    <w:rsid w:val="00DD4483"/>
    <w:rsid w:val="00DD73A6"/>
    <w:rsid w:val="00DE009F"/>
    <w:rsid w:val="00DE04FD"/>
    <w:rsid w:val="00DE7561"/>
    <w:rsid w:val="00DF30EE"/>
    <w:rsid w:val="00E00091"/>
    <w:rsid w:val="00E00EDE"/>
    <w:rsid w:val="00E0167B"/>
    <w:rsid w:val="00E02719"/>
    <w:rsid w:val="00E07844"/>
    <w:rsid w:val="00E15261"/>
    <w:rsid w:val="00E15F00"/>
    <w:rsid w:val="00E202A8"/>
    <w:rsid w:val="00E23B7C"/>
    <w:rsid w:val="00E26E74"/>
    <w:rsid w:val="00E31AEE"/>
    <w:rsid w:val="00E31E8B"/>
    <w:rsid w:val="00E34E21"/>
    <w:rsid w:val="00E371CC"/>
    <w:rsid w:val="00E3796D"/>
    <w:rsid w:val="00E37ABB"/>
    <w:rsid w:val="00E44002"/>
    <w:rsid w:val="00E450D3"/>
    <w:rsid w:val="00E45397"/>
    <w:rsid w:val="00E47EB8"/>
    <w:rsid w:val="00E5023D"/>
    <w:rsid w:val="00E56474"/>
    <w:rsid w:val="00E57A30"/>
    <w:rsid w:val="00E642EA"/>
    <w:rsid w:val="00E75362"/>
    <w:rsid w:val="00E80C5C"/>
    <w:rsid w:val="00E81778"/>
    <w:rsid w:val="00E82BB5"/>
    <w:rsid w:val="00E84509"/>
    <w:rsid w:val="00E90A78"/>
    <w:rsid w:val="00E93745"/>
    <w:rsid w:val="00E95A67"/>
    <w:rsid w:val="00E96607"/>
    <w:rsid w:val="00EB5E71"/>
    <w:rsid w:val="00EB75CE"/>
    <w:rsid w:val="00ED4780"/>
    <w:rsid w:val="00EE0495"/>
    <w:rsid w:val="00EE1947"/>
    <w:rsid w:val="00EE1F1B"/>
    <w:rsid w:val="00EE21C5"/>
    <w:rsid w:val="00EE3F8C"/>
    <w:rsid w:val="00EE69C4"/>
    <w:rsid w:val="00EF2611"/>
    <w:rsid w:val="00EF6190"/>
    <w:rsid w:val="00EF7C31"/>
    <w:rsid w:val="00F007C8"/>
    <w:rsid w:val="00F00BF0"/>
    <w:rsid w:val="00F02229"/>
    <w:rsid w:val="00F03F44"/>
    <w:rsid w:val="00F04DE7"/>
    <w:rsid w:val="00F055E0"/>
    <w:rsid w:val="00F17160"/>
    <w:rsid w:val="00F209BD"/>
    <w:rsid w:val="00F217FF"/>
    <w:rsid w:val="00F21E15"/>
    <w:rsid w:val="00F2239B"/>
    <w:rsid w:val="00F269B4"/>
    <w:rsid w:val="00F30342"/>
    <w:rsid w:val="00F34729"/>
    <w:rsid w:val="00F349FE"/>
    <w:rsid w:val="00F4288B"/>
    <w:rsid w:val="00F4534A"/>
    <w:rsid w:val="00F4684C"/>
    <w:rsid w:val="00F46908"/>
    <w:rsid w:val="00F47F7F"/>
    <w:rsid w:val="00F52246"/>
    <w:rsid w:val="00F54C4B"/>
    <w:rsid w:val="00F56F10"/>
    <w:rsid w:val="00F602DE"/>
    <w:rsid w:val="00F61309"/>
    <w:rsid w:val="00F623F0"/>
    <w:rsid w:val="00F6558C"/>
    <w:rsid w:val="00F65F06"/>
    <w:rsid w:val="00F754F6"/>
    <w:rsid w:val="00F82A7A"/>
    <w:rsid w:val="00F849CF"/>
    <w:rsid w:val="00F91B80"/>
    <w:rsid w:val="00F9793D"/>
    <w:rsid w:val="00FA5EA2"/>
    <w:rsid w:val="00FA6CEE"/>
    <w:rsid w:val="00FB473E"/>
    <w:rsid w:val="00FB5592"/>
    <w:rsid w:val="00FC7D08"/>
    <w:rsid w:val="00FD28F8"/>
    <w:rsid w:val="00FD4749"/>
    <w:rsid w:val="00FD64E3"/>
    <w:rsid w:val="00FD6B2F"/>
    <w:rsid w:val="00FE1DAF"/>
    <w:rsid w:val="00FF0978"/>
    <w:rsid w:val="00FF280B"/>
    <w:rsid w:val="00FF3CE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F3999"/>
  <w15:docId w15:val="{E5155CD4-7E40-4D26-A1D4-3700052F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0C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21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1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F4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3F44"/>
  </w:style>
  <w:style w:type="paragraph" w:styleId="Piedepgina">
    <w:name w:val="footer"/>
    <w:basedOn w:val="Normal"/>
    <w:link w:val="PiedepginaCar"/>
    <w:uiPriority w:val="99"/>
    <w:unhideWhenUsed/>
    <w:rsid w:val="00F03F4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F44"/>
  </w:style>
  <w:style w:type="paragraph" w:styleId="Textodeglobo">
    <w:name w:val="Balloon Text"/>
    <w:basedOn w:val="Normal"/>
    <w:link w:val="TextodegloboCar"/>
    <w:uiPriority w:val="99"/>
    <w:semiHidden/>
    <w:unhideWhenUsed/>
    <w:rsid w:val="00F0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E04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49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4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4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49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E0495"/>
    <w:pPr>
      <w:spacing w:after="0" w:line="240" w:lineRule="auto"/>
    </w:pPr>
  </w:style>
  <w:style w:type="paragraph" w:styleId="Sinespaciado">
    <w:name w:val="No Spacing"/>
    <w:uiPriority w:val="1"/>
    <w:qFormat/>
    <w:rsid w:val="00121893"/>
    <w:pPr>
      <w:spacing w:after="0" w:line="240" w:lineRule="auto"/>
    </w:pPr>
    <w:rPr>
      <w:lang w:val="es-CO"/>
    </w:rPr>
  </w:style>
  <w:style w:type="paragraph" w:styleId="Textoindependiente">
    <w:name w:val="Body Text"/>
    <w:basedOn w:val="Normal"/>
    <w:link w:val="TextoindependienteCar"/>
    <w:unhideWhenUsed/>
    <w:rsid w:val="003E725B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val="es-CO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725B"/>
    <w:rPr>
      <w:rFonts w:ascii="Liberation Serif" w:eastAsia="DejaVu Sans" w:hAnsi="Liberation Serif" w:cs="DejaVu Sans"/>
      <w:kern w:val="2"/>
      <w:sz w:val="24"/>
      <w:szCs w:val="24"/>
      <w:lang w:val="es-CO" w:eastAsia="hi-IN" w:bidi="hi-IN"/>
    </w:rPr>
  </w:style>
  <w:style w:type="character" w:styleId="Hipervnculo">
    <w:name w:val="Hyperlink"/>
    <w:basedOn w:val="Fuentedeprrafopredeter"/>
    <w:uiPriority w:val="99"/>
    <w:unhideWhenUsed/>
    <w:rsid w:val="004E100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E100C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10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2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21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21E15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paragraph" w:styleId="Lista">
    <w:name w:val="List"/>
    <w:basedOn w:val="Normal"/>
    <w:uiPriority w:val="99"/>
    <w:unhideWhenUsed/>
    <w:rsid w:val="00F21E15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21E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21E15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21E15"/>
  </w:style>
  <w:style w:type="character" w:customStyle="1" w:styleId="SaludoCar">
    <w:name w:val="Saludo Car"/>
    <w:basedOn w:val="Fuentedeprrafopredeter"/>
    <w:link w:val="Saludo"/>
    <w:uiPriority w:val="99"/>
    <w:rsid w:val="00F21E15"/>
    <w:rPr>
      <w:rFonts w:eastAsiaTheme="minorEastAsia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F21E1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21E15"/>
    <w:rPr>
      <w:rFonts w:eastAsiaTheme="minorEastAsia"/>
      <w:lang w:eastAsia="es-ES"/>
    </w:rPr>
  </w:style>
  <w:style w:type="paragraph" w:customStyle="1" w:styleId="Direccininterior">
    <w:name w:val="Dirección interior"/>
    <w:basedOn w:val="Normal"/>
    <w:rsid w:val="00F21E15"/>
  </w:style>
  <w:style w:type="paragraph" w:styleId="Firma">
    <w:name w:val="Signature"/>
    <w:basedOn w:val="Normal"/>
    <w:link w:val="FirmaCar"/>
    <w:uiPriority w:val="99"/>
    <w:unhideWhenUsed/>
    <w:rsid w:val="00F21E1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F21E15"/>
    <w:rPr>
      <w:rFonts w:eastAsiaTheme="minorEastAsia"/>
      <w:lang w:eastAsia="es-ES"/>
    </w:rPr>
  </w:style>
  <w:style w:type="paragraph" w:customStyle="1" w:styleId="Lneadeasunto">
    <w:name w:val="Línea de asunto"/>
    <w:basedOn w:val="Normal"/>
    <w:rsid w:val="00F21E15"/>
  </w:style>
  <w:style w:type="paragraph" w:customStyle="1" w:styleId="Firmapuesto">
    <w:name w:val="Firma puesto"/>
    <w:basedOn w:val="Firma"/>
    <w:rsid w:val="00F21E15"/>
  </w:style>
  <w:style w:type="paragraph" w:customStyle="1" w:styleId="Firmaorganizacin">
    <w:name w:val="Firma organización"/>
    <w:basedOn w:val="Firma"/>
    <w:rsid w:val="00F21E15"/>
  </w:style>
  <w:style w:type="paragraph" w:customStyle="1" w:styleId="Lneadereferencia">
    <w:name w:val="Línea de referencia"/>
    <w:basedOn w:val="Textoindependiente"/>
    <w:rsid w:val="00F2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D5FE-BA17-4455-B821-5166A8C7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com</dc:creator>
  <cp:lastModifiedBy>Licencia Office 365 BAQSIS001515</cp:lastModifiedBy>
  <cp:revision>9</cp:revision>
  <cp:lastPrinted>2013-12-03T20:46:00Z</cp:lastPrinted>
  <dcterms:created xsi:type="dcterms:W3CDTF">2016-01-13T18:58:00Z</dcterms:created>
  <dcterms:modified xsi:type="dcterms:W3CDTF">2019-11-08T21:38:00Z</dcterms:modified>
</cp:coreProperties>
</file>